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6501" w14:textId="090C1B52" w:rsidR="00E02140" w:rsidRPr="00D17862" w:rsidRDefault="00E02140" w:rsidP="00E02140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D17862">
        <w:rPr>
          <w:rFonts w:ascii="游ゴシック" w:eastAsia="游ゴシック" w:hAnsi="游ゴシック" w:hint="eastAsia"/>
          <w:sz w:val="24"/>
          <w:szCs w:val="24"/>
        </w:rPr>
        <w:t>令和</w:t>
      </w:r>
      <w:r w:rsidR="00D17862" w:rsidRPr="00D17862">
        <w:rPr>
          <w:rFonts w:ascii="游ゴシック" w:eastAsia="游ゴシック" w:hAnsi="游ゴシック" w:hint="eastAsia"/>
          <w:sz w:val="24"/>
          <w:szCs w:val="24"/>
        </w:rPr>
        <w:t>６</w:t>
      </w:r>
      <w:r w:rsidRPr="00D17862">
        <w:rPr>
          <w:rFonts w:ascii="游ゴシック" w:eastAsia="游ゴシック" w:hAnsi="游ゴシック" w:hint="eastAsia"/>
          <w:sz w:val="24"/>
          <w:szCs w:val="24"/>
        </w:rPr>
        <w:t>年度　秋田市教育委員会と秋田市ＰＴＡ連合会との教育懇談会</w:t>
      </w:r>
    </w:p>
    <w:p w14:paraId="3BA605C3" w14:textId="02E56D56" w:rsidR="00E02140" w:rsidRPr="00D17862" w:rsidRDefault="00E02140" w:rsidP="00E02140">
      <w:pPr>
        <w:jc w:val="center"/>
        <w:rPr>
          <w:rFonts w:ascii="游ゴシック" w:eastAsia="游ゴシック" w:hAnsi="游ゴシック" w:hint="eastAsia"/>
          <w:sz w:val="28"/>
          <w:szCs w:val="28"/>
          <w:u w:val="double"/>
        </w:rPr>
      </w:pPr>
      <w:r w:rsidRPr="00D17862">
        <w:rPr>
          <w:rFonts w:ascii="游ゴシック" w:eastAsia="游ゴシック" w:hAnsi="游ゴシック" w:hint="eastAsia"/>
          <w:sz w:val="28"/>
          <w:szCs w:val="28"/>
          <w:u w:val="double"/>
        </w:rPr>
        <w:t xml:space="preserve">懇 談 内 容 </w:t>
      </w:r>
      <w:r w:rsidR="008E4D23">
        <w:rPr>
          <w:rFonts w:ascii="游ゴシック" w:eastAsia="游ゴシック" w:hAnsi="游ゴシック" w:hint="eastAsia"/>
          <w:sz w:val="28"/>
          <w:szCs w:val="28"/>
          <w:u w:val="double"/>
        </w:rPr>
        <w:t>（案）</w:t>
      </w:r>
      <w:r w:rsidRPr="00D17862">
        <w:rPr>
          <w:rFonts w:ascii="游ゴシック" w:eastAsia="游ゴシック" w:hAnsi="游ゴシック" w:hint="eastAsia"/>
          <w:sz w:val="28"/>
          <w:szCs w:val="28"/>
          <w:u w:val="double"/>
        </w:rPr>
        <w:t xml:space="preserve">提 案 書 </w:t>
      </w:r>
    </w:p>
    <w:p w14:paraId="7B5E0314" w14:textId="77777777" w:rsidR="00E02140" w:rsidRPr="00D17862" w:rsidRDefault="00E0214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2403"/>
      </w:tblGrid>
      <w:tr w:rsidR="00E02140" w:rsidRPr="00D17862" w14:paraId="19218675" w14:textId="77777777" w:rsidTr="00E02140">
        <w:trPr>
          <w:trHeight w:val="820"/>
        </w:trPr>
        <w:tc>
          <w:tcPr>
            <w:tcW w:w="1696" w:type="dxa"/>
            <w:vAlign w:val="center"/>
          </w:tcPr>
          <w:p w14:paraId="54FF0BAE" w14:textId="1B59985D" w:rsidR="00E02140" w:rsidRPr="00D17862" w:rsidRDefault="00E02140" w:rsidP="00E0214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7862">
              <w:rPr>
                <w:rFonts w:ascii="游ゴシック" w:eastAsia="游ゴシック" w:hAnsi="游ゴシック" w:hint="eastAsia"/>
                <w:sz w:val="24"/>
                <w:szCs w:val="24"/>
              </w:rPr>
              <w:t>単位PTA名</w:t>
            </w:r>
          </w:p>
        </w:tc>
        <w:tc>
          <w:tcPr>
            <w:tcW w:w="3261" w:type="dxa"/>
            <w:vAlign w:val="center"/>
          </w:tcPr>
          <w:p w14:paraId="576FFA49" w14:textId="77777777" w:rsidR="00E02140" w:rsidRPr="00D17862" w:rsidRDefault="00E02140" w:rsidP="00E0214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E1A7D2" w14:textId="0FEC4872" w:rsidR="00E02140" w:rsidRPr="00D17862" w:rsidRDefault="00E02140" w:rsidP="00E0214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7862">
              <w:rPr>
                <w:rFonts w:ascii="游ゴシック" w:eastAsia="游ゴシック" w:hAnsi="游ゴシック" w:hint="eastAsia"/>
                <w:sz w:val="24"/>
                <w:szCs w:val="24"/>
              </w:rPr>
              <w:t>記入者</w:t>
            </w:r>
          </w:p>
        </w:tc>
        <w:tc>
          <w:tcPr>
            <w:tcW w:w="2403" w:type="dxa"/>
            <w:vAlign w:val="center"/>
          </w:tcPr>
          <w:p w14:paraId="54F0134E" w14:textId="77777777" w:rsidR="00E02140" w:rsidRPr="00D17862" w:rsidRDefault="00E02140" w:rsidP="00E0214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2140" w:rsidRPr="00D17862" w14:paraId="355B8549" w14:textId="77777777" w:rsidTr="00D17862">
        <w:trPr>
          <w:trHeight w:val="9142"/>
        </w:trPr>
        <w:tc>
          <w:tcPr>
            <w:tcW w:w="8494" w:type="dxa"/>
            <w:gridSpan w:val="4"/>
          </w:tcPr>
          <w:p w14:paraId="42542FE4" w14:textId="77777777" w:rsidR="00E02140" w:rsidRPr="00D17862" w:rsidRDefault="00E02140">
            <w:pPr>
              <w:rPr>
                <w:rFonts w:ascii="游ゴシック" w:eastAsia="游ゴシック" w:hAnsi="游ゴシック"/>
              </w:rPr>
            </w:pPr>
            <w:r w:rsidRPr="00D17862">
              <w:rPr>
                <w:rFonts w:ascii="游ゴシック" w:eastAsia="游ゴシック" w:hAnsi="游ゴシック" w:hint="eastAsia"/>
              </w:rPr>
              <w:t>【提案内容について】</w:t>
            </w:r>
          </w:p>
          <w:p w14:paraId="19824346" w14:textId="1B37AF7E" w:rsidR="00E02140" w:rsidRPr="00D17862" w:rsidRDefault="00E0214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9AE723C" w14:textId="73150305" w:rsidR="00E02140" w:rsidRPr="00D17862" w:rsidRDefault="00E02140" w:rsidP="00D1786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17862">
        <w:rPr>
          <w:rFonts w:ascii="游ゴシック" w:eastAsia="游ゴシック" w:hAnsi="游ゴシック"/>
        </w:rPr>
        <w:t xml:space="preserve">  </w:t>
      </w:r>
      <w:r w:rsidRPr="00D17862">
        <w:rPr>
          <w:rFonts w:ascii="游ゴシック" w:eastAsia="游ゴシック" w:hAnsi="游ゴシック"/>
          <w:sz w:val="24"/>
          <w:szCs w:val="24"/>
        </w:rPr>
        <w:t xml:space="preserve">※各ＰＴＡからの提案は </w:t>
      </w:r>
      <w:r w:rsidR="00775541" w:rsidRPr="00D17862">
        <w:rPr>
          <w:rFonts w:ascii="游ゴシック" w:eastAsia="游ゴシック" w:hAnsi="游ゴシック" w:hint="eastAsia"/>
          <w:sz w:val="24"/>
          <w:szCs w:val="24"/>
        </w:rPr>
        <w:t>３</w:t>
      </w:r>
      <w:r w:rsidRPr="00D17862">
        <w:rPr>
          <w:rFonts w:ascii="游ゴシック" w:eastAsia="游ゴシック" w:hAnsi="游ゴシック"/>
          <w:sz w:val="24"/>
          <w:szCs w:val="24"/>
        </w:rPr>
        <w:t>項目以内にお願いします。</w:t>
      </w:r>
    </w:p>
    <w:p w14:paraId="0297B53C" w14:textId="0AB245FC" w:rsidR="00E02140" w:rsidRPr="00D17862" w:rsidRDefault="00E02140" w:rsidP="00D17862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D17862">
        <w:rPr>
          <w:rFonts w:ascii="游ゴシック" w:eastAsia="游ゴシック" w:hAnsi="游ゴシック" w:hint="eastAsia"/>
          <w:sz w:val="24"/>
          <w:szCs w:val="24"/>
        </w:rPr>
        <w:t>※市Ｐ連への提出は</w:t>
      </w:r>
      <w:r w:rsidR="00BE2A3A" w:rsidRPr="00D17862">
        <w:rPr>
          <w:rFonts w:ascii="游ゴシック" w:eastAsia="游ゴシック" w:hAnsi="游ゴシック" w:hint="eastAsia"/>
          <w:sz w:val="24"/>
          <w:szCs w:val="24"/>
        </w:rPr>
        <w:t>９</w:t>
      </w:r>
      <w:r w:rsidRPr="00D17862">
        <w:rPr>
          <w:rFonts w:ascii="游ゴシック" w:eastAsia="游ゴシック" w:hAnsi="游ゴシック"/>
          <w:sz w:val="24"/>
          <w:szCs w:val="24"/>
        </w:rPr>
        <w:t>月</w:t>
      </w:r>
      <w:r w:rsidR="00D17862">
        <w:rPr>
          <w:rFonts w:ascii="游ゴシック" w:eastAsia="游ゴシック" w:hAnsi="游ゴシック" w:hint="eastAsia"/>
          <w:sz w:val="24"/>
          <w:szCs w:val="24"/>
        </w:rPr>
        <w:t>５</w:t>
      </w:r>
      <w:r w:rsidRPr="00D17862">
        <w:rPr>
          <w:rFonts w:ascii="游ゴシック" w:eastAsia="游ゴシック" w:hAnsi="游ゴシック"/>
          <w:sz w:val="24"/>
          <w:szCs w:val="24"/>
        </w:rPr>
        <w:t>日(</w:t>
      </w:r>
      <w:r w:rsidR="00D17862">
        <w:rPr>
          <w:rFonts w:ascii="游ゴシック" w:eastAsia="游ゴシック" w:hAnsi="游ゴシック" w:hint="eastAsia"/>
          <w:sz w:val="24"/>
          <w:szCs w:val="24"/>
        </w:rPr>
        <w:t>木</w:t>
      </w:r>
      <w:r w:rsidRPr="00D17862">
        <w:rPr>
          <w:rFonts w:ascii="游ゴシック" w:eastAsia="游ゴシック" w:hAnsi="游ゴシック"/>
          <w:sz w:val="24"/>
          <w:szCs w:val="24"/>
        </w:rPr>
        <w:t>)</w:t>
      </w:r>
      <w:r w:rsidR="00B35E5F" w:rsidRPr="00D17862">
        <w:rPr>
          <w:rFonts w:ascii="游ゴシック" w:eastAsia="游ゴシック" w:hAnsi="游ゴシック" w:hint="eastAsia"/>
          <w:sz w:val="24"/>
          <w:szCs w:val="24"/>
        </w:rPr>
        <w:t>正午</w:t>
      </w:r>
      <w:r w:rsidRPr="00D17862">
        <w:rPr>
          <w:rFonts w:ascii="游ゴシック" w:eastAsia="游ゴシック" w:hAnsi="游ゴシック"/>
          <w:sz w:val="24"/>
          <w:szCs w:val="24"/>
        </w:rPr>
        <w:t>締切厳守願います。</w:t>
      </w:r>
    </w:p>
    <w:sectPr w:rsidR="00E02140" w:rsidRPr="00D17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C5E1" w14:textId="77777777" w:rsidR="009271EC" w:rsidRDefault="009271EC" w:rsidP="00EF4CDF">
      <w:r>
        <w:separator/>
      </w:r>
    </w:p>
  </w:endnote>
  <w:endnote w:type="continuationSeparator" w:id="0">
    <w:p w14:paraId="44C01B70" w14:textId="77777777" w:rsidR="009271EC" w:rsidRDefault="009271EC" w:rsidP="00EF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2971" w14:textId="77777777" w:rsidR="009271EC" w:rsidRDefault="009271EC" w:rsidP="00EF4CDF">
      <w:r>
        <w:separator/>
      </w:r>
    </w:p>
  </w:footnote>
  <w:footnote w:type="continuationSeparator" w:id="0">
    <w:p w14:paraId="40E3A6D4" w14:textId="77777777" w:rsidR="009271EC" w:rsidRDefault="009271EC" w:rsidP="00EF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0"/>
    <w:rsid w:val="002B087C"/>
    <w:rsid w:val="00376491"/>
    <w:rsid w:val="00395504"/>
    <w:rsid w:val="006B6F4F"/>
    <w:rsid w:val="00775541"/>
    <w:rsid w:val="00842A0D"/>
    <w:rsid w:val="008E4D23"/>
    <w:rsid w:val="009271EC"/>
    <w:rsid w:val="00A86FB4"/>
    <w:rsid w:val="00B35E5F"/>
    <w:rsid w:val="00BE2A3A"/>
    <w:rsid w:val="00C32436"/>
    <w:rsid w:val="00C5654E"/>
    <w:rsid w:val="00C85EC7"/>
    <w:rsid w:val="00D17862"/>
    <w:rsid w:val="00E02140"/>
    <w:rsid w:val="00EF4CDF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AC867"/>
  <w15:chartTrackingRefBased/>
  <w15:docId w15:val="{9A59A8C8-C1A1-4993-A960-5C58F53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CDF"/>
  </w:style>
  <w:style w:type="paragraph" w:styleId="a6">
    <w:name w:val="footer"/>
    <w:basedOn w:val="a"/>
    <w:link w:val="a7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秋田市ＰＴＡ連合会</dc:creator>
  <cp:keywords/>
  <dc:description/>
  <cp:lastModifiedBy>秋田市ＰＴＡ連合会</cp:lastModifiedBy>
  <cp:revision>3</cp:revision>
  <dcterms:created xsi:type="dcterms:W3CDTF">2024-07-03T06:34:00Z</dcterms:created>
  <dcterms:modified xsi:type="dcterms:W3CDTF">2024-07-18T01:55:00Z</dcterms:modified>
</cp:coreProperties>
</file>